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39" w:rsidRPr="00EB2A85" w:rsidRDefault="001D1039" w:rsidP="00EB2A85">
      <w:pPr>
        <w:pStyle w:val="a3"/>
        <w:ind w:left="0" w:firstLine="567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B2A85" w:rsidRPr="00EB2A85" w:rsidRDefault="00EB2A85" w:rsidP="00EB2A85">
      <w:pPr>
        <w:pStyle w:val="Heading1"/>
        <w:ind w:right="62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A85">
        <w:rPr>
          <w:rFonts w:ascii="Times New Roman" w:hAnsi="Times New Roman" w:cs="Times New Roman"/>
          <w:color w:val="000000" w:themeColor="text1"/>
          <w:sz w:val="28"/>
          <w:szCs w:val="28"/>
        </w:rPr>
        <w:t>Памятка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</w:t>
      </w:r>
    </w:p>
    <w:p w:rsidR="00EB2A85" w:rsidRPr="00EB2A85" w:rsidRDefault="00EB2A85" w:rsidP="00EB2A85">
      <w:pPr>
        <w:ind w:left="625" w:right="63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урегулированию конфликта интересов на муниципальной</w:t>
      </w:r>
      <w:r w:rsidRPr="00EB2A85">
        <w:rPr>
          <w:rFonts w:ascii="Times New Roman" w:hAnsi="Times New Roman" w:cs="Times New Roman"/>
          <w:b/>
          <w:color w:val="000000" w:themeColor="text1"/>
          <w:spacing w:val="-74"/>
          <w:sz w:val="28"/>
          <w:szCs w:val="28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службе</w:t>
      </w:r>
    </w:p>
    <w:p w:rsidR="00EB2A85" w:rsidRPr="00EB2A85" w:rsidRDefault="00EB2A85" w:rsidP="00EB2A85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Настоящая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памятка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разработана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рамках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правового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просвещения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недопущения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фактов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коррупционных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правонарушений, а также профилактики действий коррупционного характера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Основным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«индикатором»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коррупционных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проявлений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сфере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государственного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Согласно части 1 статьи 14.1 Федерального закона от 02.03.2003 года № 25-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 xml:space="preserve">ФЗ «О муниципальной службе в Российской Федерации» (далее </w:t>
      </w:r>
      <w:r w:rsidRPr="00EB2A85">
        <w:rPr>
          <w:rFonts w:ascii="Times New Roman" w:hAnsi="Times New Roman" w:cs="Times New Roman"/>
          <w:color w:val="000000" w:themeColor="text1"/>
          <w:w w:val="160"/>
        </w:rPr>
        <w:t xml:space="preserve">– </w:t>
      </w:r>
      <w:r w:rsidRPr="00EB2A85">
        <w:rPr>
          <w:rFonts w:ascii="Times New Roman" w:hAnsi="Times New Roman" w:cs="Times New Roman"/>
          <w:color w:val="000000" w:themeColor="text1"/>
        </w:rPr>
        <w:t>Федеральный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 № 25-ФЗ) под конфликтом интересов понимается ситуация, при 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 заинтересованность (прямая или косвенная) муниципального 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влияет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повлиять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возникает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возникнуть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противоречие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между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законными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интересами граждан, организаций, общества, Российской Федерации, субъекта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образования,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способное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причинению вреда этим законным интересам граждан, организаций, общества,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субъекта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образования.</w:t>
      </w:r>
      <w:proofErr w:type="gramEnd"/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Частью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выше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статьи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понимается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доходов (неосновательного обогащения) в денежной либо натуральной форме,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доходов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виде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материальной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выгоды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 членов его семьи или лиц, указанных в пункте 5 части 1 статьи 13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Федерального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закона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25-ФЗ,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граждан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</w:t>
      </w:r>
      <w:proofErr w:type="gramEnd"/>
      <w:r w:rsidRPr="00EB2A85">
        <w:rPr>
          <w:rFonts w:ascii="Times New Roman" w:hAnsi="Times New Roman" w:cs="Times New Roman"/>
          <w:color w:val="000000" w:themeColor="text1"/>
        </w:rPr>
        <w:t>,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финансовыми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иными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обязательствами.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Личная заинтересованность муниципального служащего может возникать и в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тех случаях, когда выгоду получают или могут получить иные лица, например,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друзья муниципального служащего, его родственники. В связи с чем, в настоящей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памятке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определения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круга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выгодой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используется</w:t>
      </w:r>
      <w:r w:rsidRPr="00EB2A85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термин «родственники и/или иные лица, с которыми связана личная 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служащего».</w:t>
      </w:r>
    </w:p>
    <w:p w:rsidR="00EB2A85" w:rsidRDefault="00EB2A85" w:rsidP="00EB2A85">
      <w:pPr>
        <w:pStyle w:val="a3"/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Под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определения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попадает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множество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конкретных</w:t>
      </w:r>
      <w:r w:rsidRPr="00EB2A85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ситуаций,</w:t>
      </w:r>
      <w:r w:rsidRPr="00EB2A85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оказаться</w:t>
      </w:r>
      <w:r w:rsidRPr="00EB2A85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 процессе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Учитывая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разнообразие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служащих,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составить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исчерпывающий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перечень таких ситуаций не представляется возможным. Тем не менее, можно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выделить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ряд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ключевых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«областей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регулирования»,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наиболее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вероятным: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выполнение отдельных функций муниципального управления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и/или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иных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служащего;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выполнение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работы;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  <w:spacing w:val="-1"/>
        </w:rPr>
        <w:t>владение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>ценными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>бумагами,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банковскими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вкладами;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получение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подарков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услуг;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судебные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разбирательства;</w:t>
      </w:r>
    </w:p>
    <w:p w:rsid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взаимодействие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бывшим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работодателем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трудоустройство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увольнения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службы;</w:t>
      </w:r>
    </w:p>
    <w:p w:rsidR="00EB2A85" w:rsidRPr="00EB2A85" w:rsidRDefault="00EB2A85" w:rsidP="00EB2A85">
      <w:pPr>
        <w:pStyle w:val="a3"/>
        <w:numPr>
          <w:ilvl w:val="0"/>
          <w:numId w:val="8"/>
        </w:numPr>
        <w:ind w:left="0"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явное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нарушение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установленных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запретов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(например,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разглашать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использовать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целях,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связанных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службой,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сведения,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отнесенные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соответствии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федеральными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законами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сведениям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конфиденциального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характера,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служебную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информацию,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ставшие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известными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обязанностей;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получать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должностным положением или в связи с исполнением должностных обязанностей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вознаграждения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юридических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(подарки,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денежное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вознаграждение,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ссуды,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оплату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развлечений,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отдыха,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транспортных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расходов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 иные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вознаграждения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т.д.).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качестве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основания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 службе также могут стать сведения о нарушении пункта 4 статьи 7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Федерального закона от 21.07.2005 № 94-ФЗ «О размещении заказов на поставки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товаров,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оказание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государственных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муниципальных нужд», где сказано, что членами конкурсной комиссии не 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местного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самоуправления,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осуществляющие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контроль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сфере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размещения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заказов</w:t>
      </w:r>
      <w:proofErr w:type="gramEnd"/>
      <w:r w:rsidRPr="00EB2A85">
        <w:rPr>
          <w:rFonts w:ascii="Times New Roman" w:hAnsi="Times New Roman" w:cs="Times New Roman"/>
          <w:color w:val="000000" w:themeColor="text1"/>
        </w:rPr>
        <w:t>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Особое звучание норма о конфликте интересов приобрела с добавлением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положений,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касающихся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замещающих муниципальные должности, а также муниципальных служащих,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утратой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доверия.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 основе организации работы по урегулированию конфликта интересов 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лежит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обеспечение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служащими обязанностей, предусмотренных статьей 11 Федерального закона 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25.12.2008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273-ФЗ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противодействии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коррупции»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(далее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-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273-ФЗ).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 частности, частью 2 статьи 11 Федерального закона № 273-ФЗ, пунктом 11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статьи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12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уведомлять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(работодателя)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возможности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Непринятие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являющимся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стороной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 мер по предотвращению или урегулированию конфликта 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 правонарушением, влекущим увольнение муниципального служащего 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службы.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Предотвращение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состоять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изменении должностного или служебного положения муниципального 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являющегося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стороной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вплоть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(служебных)</w:t>
      </w:r>
      <w:r w:rsidRPr="00EB2A85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установленном</w:t>
      </w:r>
      <w:r w:rsidRPr="00EB2A85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порядке</w:t>
      </w:r>
      <w:r w:rsidRPr="00EB2A85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 (или)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выгоды,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явившейся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причиной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(работодатель),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стало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возникновении у муниципального служащего личной заинтересованности, которая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приводит или может привести к конфликту интересов, обязан принять меры 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предотвращению или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 конфликта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Непринятие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являющимся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представителем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стало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подчиненного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служащего личной заинтересованности, которая приводит 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правонарушением,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влекущим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являющегося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нанимателя,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службы.</w:t>
      </w:r>
      <w:proofErr w:type="gramEnd"/>
    </w:p>
    <w:p w:rsid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настоящей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памятке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рассматриваются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типовые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каждой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«областей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регулирования»: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приводится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описание типовой ситуации и рекомендации, как для муниципальных служащих,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приводится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комментарий,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поясняющий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почему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конфликтом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содержащий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конкретные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примеры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типовой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другую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полезную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информацию.</w:t>
      </w:r>
    </w:p>
    <w:p w:rsidR="00EB2A85" w:rsidRDefault="00EB2A85" w:rsidP="00EB2A85">
      <w:pPr>
        <w:pStyle w:val="Heading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A85" w:rsidRPr="00EB2A85" w:rsidRDefault="00EB2A85" w:rsidP="00EB2A85">
      <w:pPr>
        <w:pStyle w:val="Heading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Типовые ситуации конфликта интересов на муниципальной службе</w:t>
      </w:r>
      <w:r w:rsidRPr="00EB2A85">
        <w:rPr>
          <w:rFonts w:ascii="Times New Roman" w:hAnsi="Times New Roman" w:cs="Times New Roman"/>
          <w:color w:val="000000" w:themeColor="text1"/>
          <w:spacing w:val="-7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EB2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их урегулирования</w:t>
      </w:r>
    </w:p>
    <w:p w:rsidR="00EB2A85" w:rsidRPr="00EB2A85" w:rsidRDefault="00EB2A85" w:rsidP="00EB2A85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574B" w:rsidRPr="0038574B" w:rsidRDefault="00EB2A85" w:rsidP="0038574B">
      <w:pPr>
        <w:pStyle w:val="Heading2"/>
        <w:numPr>
          <w:ilvl w:val="0"/>
          <w:numId w:val="7"/>
        </w:numPr>
        <w:tabs>
          <w:tab w:val="left" w:pos="952"/>
        </w:tabs>
        <w:ind w:right="113" w:firstLine="567"/>
        <w:jc w:val="both"/>
        <w:rPr>
          <w:rFonts w:ascii="Times New Roman" w:hAnsi="Times New Roman" w:cs="Times New Roman"/>
          <w:color w:val="000000" w:themeColor="text1"/>
        </w:rPr>
      </w:pPr>
      <w:r w:rsidRPr="0038574B">
        <w:rPr>
          <w:rFonts w:ascii="Times New Roman" w:hAnsi="Times New Roman" w:cs="Times New Roman"/>
          <w:color w:val="000000" w:themeColor="text1"/>
        </w:rPr>
        <w:t>Конфликт интересов, связанный с выполнением отдельных функций</w:t>
      </w:r>
      <w:r w:rsidRPr="0038574B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муниципального управления в отношении родственников и/или иных лиц, с</w:t>
      </w:r>
      <w:r w:rsidRPr="0038574B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которыми</w:t>
      </w:r>
      <w:r w:rsidRPr="0038574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связана</w:t>
      </w:r>
      <w:r w:rsidRPr="0038574B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личная</w:t>
      </w:r>
      <w:r w:rsidRPr="0038574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38574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муниципального</w:t>
      </w:r>
      <w:r w:rsidRPr="0038574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38574B">
      <w:pPr>
        <w:pStyle w:val="a4"/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38574B" w:rsidRDefault="00EB2A85" w:rsidP="0038574B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участвует в осуществлении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управления и/или в принятии кадровых решений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 и/или иных лиц, с которыми связана личная 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38574B" w:rsidRDefault="00EB2A85" w:rsidP="0038574B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 представителя нанимателя и непосредственного 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предполагающих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взаимодействие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и/или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Например,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временно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состава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конкурсной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комиссии,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одним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кандидатов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замещение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вакантной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должность 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 замещается по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конкурсу).</w:t>
      </w:r>
    </w:p>
    <w:p w:rsidR="00EB2A85" w:rsidRPr="0038574B" w:rsidRDefault="00EB2A85" w:rsidP="0038574B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38574B" w:rsidRDefault="00EB2A85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Осуществление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участие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принятии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кадровых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 является одной из наиболее явных ситуаций конфликта интересов.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Существует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множество разновидностей подобной ситуации, например: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8574B" w:rsidRPr="0038574B" w:rsidRDefault="0038574B" w:rsidP="0038574B">
      <w:pPr>
        <w:pStyle w:val="a4"/>
        <w:numPr>
          <w:ilvl w:val="0"/>
          <w:numId w:val="8"/>
        </w:numPr>
        <w:tabs>
          <w:tab w:val="left" w:pos="285"/>
          <w:tab w:val="left" w:pos="1134"/>
        </w:tabs>
        <w:ind w:left="0" w:right="19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</w:t>
      </w:r>
      <w:r w:rsidRPr="00EB2A85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вакантной должности</w:t>
      </w:r>
      <w:r w:rsidRPr="00EB2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органа (в случае,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если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38574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замещается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38574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конкурсу).</w:t>
      </w:r>
      <w:r w:rsidRPr="0038574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этом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38574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кандидатов</w:t>
      </w:r>
      <w:r w:rsidRPr="0038574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вакантную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857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этом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органе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38574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38574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служащего;</w:t>
      </w:r>
    </w:p>
    <w:p w:rsidR="0038574B" w:rsidRPr="0038574B" w:rsidRDefault="0038574B" w:rsidP="0038574B">
      <w:pPr>
        <w:pStyle w:val="a4"/>
        <w:numPr>
          <w:ilvl w:val="0"/>
          <w:numId w:val="8"/>
        </w:numPr>
        <w:tabs>
          <w:tab w:val="left" w:pos="285"/>
          <w:tab w:val="left" w:pos="1134"/>
        </w:tabs>
        <w:ind w:left="0" w:right="13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членом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аттестационной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(комиссии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EB2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проверки),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38574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38574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(проводит</w:t>
      </w:r>
      <w:r w:rsidRPr="0038574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проверку)</w:t>
      </w:r>
      <w:r w:rsidRPr="0038574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8574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r w:rsidRPr="0038574B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родственника муниципального</w:t>
      </w:r>
      <w:r w:rsidRPr="0038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служащего.</w:t>
      </w:r>
    </w:p>
    <w:p w:rsidR="0038574B" w:rsidRPr="00EB2A85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При этом необходимо отметить, что далеко не любое выполнение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муниципальные услуги, получение которых одним заявителем не влечет отказа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другим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заявителям,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обладает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дискреционными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полномочиями,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позволяющими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оказывать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кому-либо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предпочтение,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вероятность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большинстве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незначительной.</w:t>
      </w:r>
    </w:p>
    <w:p w:rsidR="0038574B" w:rsidRPr="0038574B" w:rsidRDefault="0038574B" w:rsidP="0038574B">
      <w:pPr>
        <w:pStyle w:val="Heading2"/>
        <w:numPr>
          <w:ilvl w:val="0"/>
          <w:numId w:val="7"/>
        </w:numPr>
        <w:tabs>
          <w:tab w:val="left" w:pos="959"/>
        </w:tabs>
        <w:ind w:right="115" w:firstLine="567"/>
        <w:jc w:val="both"/>
        <w:rPr>
          <w:rFonts w:ascii="Times New Roman" w:hAnsi="Times New Roman" w:cs="Times New Roman"/>
          <w:color w:val="000000" w:themeColor="text1"/>
        </w:rPr>
      </w:pPr>
      <w:r w:rsidRPr="0038574B">
        <w:rPr>
          <w:rFonts w:ascii="Times New Roman" w:hAnsi="Times New Roman" w:cs="Times New Roman"/>
          <w:color w:val="000000" w:themeColor="text1"/>
        </w:rPr>
        <w:t>Конфликт</w:t>
      </w:r>
      <w:r w:rsidRPr="0038574B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интересов,</w:t>
      </w:r>
      <w:r w:rsidRPr="0038574B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связанный</w:t>
      </w:r>
      <w:r w:rsidRPr="0038574B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с</w:t>
      </w:r>
      <w:r w:rsidRPr="0038574B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выполнением</w:t>
      </w:r>
      <w:r w:rsidRPr="0038574B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иной</w:t>
      </w:r>
      <w:r w:rsidRPr="0038574B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оплачиваемой</w:t>
      </w:r>
      <w:r w:rsidRPr="0038574B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38574B">
        <w:rPr>
          <w:rFonts w:ascii="Times New Roman" w:hAnsi="Times New Roman" w:cs="Times New Roman"/>
          <w:color w:val="000000" w:themeColor="text1"/>
        </w:rPr>
        <w:t>работы</w:t>
      </w:r>
    </w:p>
    <w:p w:rsidR="0038574B" w:rsidRPr="0038574B" w:rsidRDefault="0038574B" w:rsidP="0038574B">
      <w:pPr>
        <w:pStyle w:val="a4"/>
        <w:numPr>
          <w:ilvl w:val="1"/>
          <w:numId w:val="7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38574B" w:rsidRPr="00EB2A85" w:rsidRDefault="0038574B" w:rsidP="0038574B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 xml:space="preserve">связана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личная заинтересованность муниципального служащего, выполняют 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собираются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условиях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трудового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гражданско-правового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договора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38574B" w:rsidRPr="00EB2A85" w:rsidRDefault="0038574B" w:rsidP="0038574B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вправе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предварительным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уведомлением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 нанимателя выполнять иную оплачиваемую работу, если это 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предусмотрено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02.03.2007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Федерации».</w:t>
      </w:r>
    </w:p>
    <w:p w:rsidR="0038574B" w:rsidRPr="00EB2A85" w:rsidRDefault="0038574B" w:rsidP="0038574B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Уведомительный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порядок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намерении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 работу не требует получения согласия представителя нанимателя.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вправе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запретить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выполнять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иную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работу.</w:t>
      </w:r>
    </w:p>
    <w:p w:rsidR="0038574B" w:rsidRPr="00EB2A85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Вместе с тем, в случае возникновения у муниципального служащего 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приводит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проинформировать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Определение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степени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являющейся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квалифицирующим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признаком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остается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ответственностью самого муниципального служащего со всеми вытекающими из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этого правовыми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последствиями.</w:t>
      </w:r>
    </w:p>
    <w:p w:rsidR="0038574B" w:rsidRPr="00EB2A85" w:rsidRDefault="0038574B" w:rsidP="0038574B">
      <w:pPr>
        <w:pStyle w:val="a3"/>
        <w:ind w:right="109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предложений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выполнении</w:t>
      </w:r>
      <w:r w:rsidRPr="00EB2A85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38574B" w:rsidRPr="00EB2A85" w:rsidRDefault="0038574B" w:rsidP="0038574B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момент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управления в отношении организации муниципальный 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уже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 о наличии личной заинтересованности представителя нанимателя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 начальника в письменной форме. При этом 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отказаться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данной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организации.</w:t>
      </w:r>
    </w:p>
    <w:p w:rsidR="0038574B" w:rsidRPr="00EB2A85" w:rsidRDefault="0038574B" w:rsidP="0038574B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момент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 о наличии личной заинтересованности представителя нанимателя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</w:p>
    <w:p w:rsidR="0038574B" w:rsidRPr="00EB2A85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 случае если муниципальный служащий самостоятельно не предпринял мер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(служебных)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или его родственники выполняют иную оплачиваемую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работу.</w:t>
      </w:r>
    </w:p>
    <w:p w:rsidR="0038574B" w:rsidRPr="00EB2A85" w:rsidRDefault="0038574B" w:rsidP="0038574B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статьи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11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вправе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предварительным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уведомлением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 нанимателя выполнять иную оплачиваемую работу, если это 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собирается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материальную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выгоду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деятельность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повлиять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действиями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решениями,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типичным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примером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38574B" w:rsidRPr="00EB2A85" w:rsidRDefault="0038574B" w:rsidP="0038574B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данном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негативно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влиять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порождать сомнения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 xml:space="preserve">в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его беспристрастности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объективности.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Действующее законодательство не устанавливает прямых ограничений 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трудоустройство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пункта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5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статьи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13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02.03.2007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№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25-ФЗ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«О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 службе в Российской Федерации». Тем не менее, ситуация, когда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проверяемой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организацией, работают в ней или устраиваются в нее на работу, по сути, схожа 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пункте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1.1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обзора.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влияет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повлиять на объективное исполнение им должностных обязанностей, понимается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возможность получения муниципальным служащим при исполнении 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 доходов не только для самого муниципального служащего, но и 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членов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семьи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ряда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лиц.</w:t>
      </w:r>
    </w:p>
    <w:p w:rsidR="0038574B" w:rsidRPr="0038574B" w:rsidRDefault="0038574B" w:rsidP="0038574B">
      <w:pPr>
        <w:pStyle w:val="Heading2"/>
        <w:numPr>
          <w:ilvl w:val="1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38574B" w:rsidRPr="00EB2A85" w:rsidRDefault="0038574B" w:rsidP="0038574B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 работу в организации, предоставляющей платные услуги другой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последней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  <w:proofErr w:type="gramEnd"/>
    </w:p>
    <w:p w:rsidR="0038574B" w:rsidRPr="0038574B" w:rsidRDefault="0038574B" w:rsidP="0038574B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38574B">
        <w:rPr>
          <w:rFonts w:ascii="Times New Roman" w:hAnsi="Times New Roman" w:cs="Times New Roman"/>
          <w:b/>
          <w:color w:val="000000" w:themeColor="text1"/>
        </w:rPr>
        <w:t>Меры</w:t>
      </w:r>
      <w:r w:rsidRPr="0038574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38574B">
        <w:rPr>
          <w:rFonts w:ascii="Times New Roman" w:hAnsi="Times New Roman" w:cs="Times New Roman"/>
          <w:b/>
          <w:color w:val="000000" w:themeColor="text1"/>
        </w:rPr>
        <w:t>предотвращения</w:t>
      </w:r>
      <w:r w:rsidRPr="0038574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38574B">
        <w:rPr>
          <w:rFonts w:ascii="Times New Roman" w:hAnsi="Times New Roman" w:cs="Times New Roman"/>
          <w:b/>
          <w:color w:val="000000" w:themeColor="text1"/>
        </w:rPr>
        <w:t>и</w:t>
      </w:r>
      <w:r w:rsidRPr="0038574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38574B">
        <w:rPr>
          <w:rFonts w:ascii="Times New Roman" w:hAnsi="Times New Roman" w:cs="Times New Roman"/>
          <w:b/>
          <w:color w:val="000000" w:themeColor="text1"/>
        </w:rPr>
        <w:t>урегулирования</w:t>
      </w:r>
    </w:p>
    <w:p w:rsidR="0038574B" w:rsidRPr="00EB2A85" w:rsidRDefault="0038574B" w:rsidP="0038574B">
      <w:pPr>
        <w:pStyle w:val="a3"/>
        <w:ind w:right="10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направлении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предварительного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 следует полно и подробно изложить, в какой степени выполнение 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обязанностями.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организации.</w:t>
      </w:r>
    </w:p>
    <w:p w:rsidR="0038574B" w:rsidRPr="00EB2A85" w:rsidRDefault="0038574B" w:rsidP="0038574B">
      <w:pPr>
        <w:pStyle w:val="a3"/>
        <w:ind w:right="109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момент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 в отношении организации, получающей платные услуги, родственники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служащего уже выполняли оплачиваемую работу в 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оказывающей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 представителя нанимателя и непосредственного 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</w:p>
    <w:p w:rsidR="0038574B" w:rsidRPr="00EB2A85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подробно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обстоятельства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работы. Особое внимание следует уделять фактам, указывающим на возможное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использование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полномочий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дополнительного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дохода,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например:</w:t>
      </w:r>
    </w:p>
    <w:p w:rsidR="0038574B" w:rsidRPr="00EB2A85" w:rsidRDefault="0038574B" w:rsidP="0038574B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22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предоставляемые</w:t>
      </w:r>
      <w:r w:rsidRPr="00EB2A8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организацией,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оказывающей</w:t>
      </w:r>
      <w:r w:rsidRPr="00EB2A8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связаны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 должностными</w:t>
      </w:r>
      <w:r w:rsidRPr="00EB2A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обязанностями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служащего;</w:t>
      </w:r>
    </w:p>
    <w:p w:rsidR="0038574B" w:rsidRPr="00EB2A85" w:rsidRDefault="0038574B" w:rsidP="0038574B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35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получающей</w:t>
      </w:r>
      <w:r w:rsidRPr="00EB2A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38574B" w:rsidRPr="00EB2A85" w:rsidRDefault="0038574B" w:rsidP="0038574B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57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организация,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оказывающая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организациям, в отношении которых муниципальный служащий осуществляет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функции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т.д.</w:t>
      </w:r>
    </w:p>
    <w:p w:rsidR="0038574B" w:rsidRPr="00EB2A85" w:rsidRDefault="0038574B" w:rsidP="0038574B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обнаружении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фактов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 влечет конфликт интересов и отстранить муниципального служащего 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 должностных (служебных) обязанностей в отношении 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получающей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услуги.</w:t>
      </w:r>
    </w:p>
    <w:p w:rsidR="0038574B" w:rsidRPr="00EB2A85" w:rsidRDefault="0038574B" w:rsidP="0038574B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38574B" w:rsidRPr="00EB2A85" w:rsidRDefault="0038574B" w:rsidP="0038574B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регулировании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особого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внимания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заслуживают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когда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оказывающая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платные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 получающей платные услуги, напрямую связанные с должностными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обязанностями муниципального служащего, например, консультирует по порядку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проверок,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проводит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необходимые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устранения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нарушений,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готовит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необходимые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документы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муниципальные органы и т.д.</w:t>
      </w:r>
      <w:proofErr w:type="gramEnd"/>
      <w:r w:rsidRPr="00EB2A85">
        <w:rPr>
          <w:rFonts w:ascii="Times New Roman" w:hAnsi="Times New Roman" w:cs="Times New Roman"/>
          <w:color w:val="000000" w:themeColor="text1"/>
        </w:rPr>
        <w:t xml:space="preserve"> В этом случае муниципальный служащий не только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приносит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принесла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родственникам)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материальную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выгоду,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но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и,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сути,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оценивает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результаты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собственной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работы.</w:t>
      </w:r>
    </w:p>
    <w:p w:rsidR="0038574B" w:rsidRPr="00EB2A85" w:rsidRDefault="0038574B" w:rsidP="00AA207D">
      <w:pPr>
        <w:pStyle w:val="Heading2"/>
        <w:numPr>
          <w:ilvl w:val="1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38574B" w:rsidRPr="00EB2A85" w:rsidRDefault="0038574B" w:rsidP="0038574B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платной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основе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участвует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заказчиком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замещает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должность.</w:t>
      </w:r>
    </w:p>
    <w:p w:rsidR="0038574B" w:rsidRPr="00EB2A85" w:rsidRDefault="0038574B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38574B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 интересов. В случае если муниципальный служащий не предпринимает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отказывается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вопрос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замещаемой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должности.</w:t>
      </w:r>
    </w:p>
    <w:p w:rsidR="0038574B" w:rsidRPr="00EB2A85" w:rsidRDefault="0038574B" w:rsidP="0038574B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Важно отметить, что непринятие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 служащим, являющимся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стороной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правонарушением,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влекущим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с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службы.</w:t>
      </w:r>
    </w:p>
    <w:p w:rsidR="0038574B" w:rsidRPr="00EB2A85" w:rsidRDefault="0038574B" w:rsidP="00AA207D">
      <w:pPr>
        <w:pStyle w:val="Heading2"/>
        <w:numPr>
          <w:ilvl w:val="1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38574B" w:rsidRPr="00EB2A85" w:rsidRDefault="0038574B" w:rsidP="0038574B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участвует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принятии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закупке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 органом товаров, являющихся результатами интеллектуальной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деятельности,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исключительными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обладает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сам,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 или иные лица, с которыми связана личная 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38574B" w:rsidRPr="00EB2A85" w:rsidRDefault="0038574B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38574B" w:rsidRPr="00EB2A85" w:rsidRDefault="0038574B" w:rsidP="0038574B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 представителя нанимателя и непосредственного 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 письменной форме. При этом рекомендуется, по возможности, отказаться 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участия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соответствующем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конкурсе.</w:t>
      </w:r>
    </w:p>
    <w:p w:rsidR="0038574B" w:rsidRPr="00EB2A85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из состава комиссии по размещению заказа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 время проведения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конкурса,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результате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заинтересованность.</w:t>
      </w:r>
    </w:p>
    <w:p w:rsidR="0038574B" w:rsidRPr="00AA207D" w:rsidRDefault="0038574B" w:rsidP="0038574B">
      <w:pPr>
        <w:pStyle w:val="Heading2"/>
        <w:numPr>
          <w:ilvl w:val="0"/>
          <w:numId w:val="7"/>
        </w:numPr>
        <w:tabs>
          <w:tab w:val="left" w:pos="1012"/>
        </w:tabs>
        <w:ind w:right="112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Конфликт</w:t>
      </w:r>
      <w:r w:rsidRPr="00AA207D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интересов,</w:t>
      </w:r>
      <w:r w:rsidRPr="00AA207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связанный</w:t>
      </w:r>
      <w:r w:rsidRPr="00AA207D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</w:t>
      </w:r>
      <w:r w:rsidRPr="00AA207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владением</w:t>
      </w:r>
      <w:r w:rsidRPr="00AA207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ценными</w:t>
      </w:r>
      <w:r w:rsidRPr="00AA207D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бумагами,</w:t>
      </w:r>
      <w:r w:rsidRPr="00AA207D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банковскими</w:t>
      </w:r>
      <w:r w:rsidRPr="00AA207D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вкладами</w:t>
      </w:r>
    </w:p>
    <w:p w:rsidR="0038574B" w:rsidRPr="00EB2A85" w:rsidRDefault="0038574B" w:rsidP="00AA207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EB2A85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и/или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38574B" w:rsidRPr="00EB2A85" w:rsidRDefault="0038574B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38574B" w:rsidRPr="00EB2A85" w:rsidRDefault="0038574B" w:rsidP="0038574B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бумагами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управления, он обязан уведомить представителя нанимателя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доверительное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гражданским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Федерации.</w:t>
      </w:r>
    </w:p>
    <w:p w:rsidR="0038574B" w:rsidRPr="00EB2A85" w:rsidRDefault="0038574B" w:rsidP="0038574B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Необходимо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отметить,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существует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проблема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выбора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управляющей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доверительного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управляющего,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 может доверить управление принадлежащими ему ценными бумагами.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Кроме того, передача ценных бумаг в доверительное управление не обязательно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 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всегда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признана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исчерпывающей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мерой,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 может быть принято добровольное решение об отчуждении ценных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бумаг.</w:t>
      </w:r>
    </w:p>
    <w:p w:rsidR="0038574B" w:rsidRDefault="0038574B" w:rsidP="0038574B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 случае если родственники муниципального служащего владеют ценными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бумагами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 нанимателя и непосредственного начальника о наличии 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необходимо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рекомендовать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доверительное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либо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рассмотреть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вопрос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их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отчуждении.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До принятия муниципальным служащим мер по урегулированию 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 представителю нанимателя рекомендуется отстранить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 ценными бумагами которой владеет муниципальный служащий 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 родственники.</w:t>
      </w:r>
    </w:p>
    <w:p w:rsidR="00EB2A85" w:rsidRPr="00EB2A85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Данная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аналогична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рассмотренным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ранее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примерам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выполнением иной оплачиваемой работы. При этом необходимо учитывать, что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случае, если владение муниципальным служащим приносящими доход ценными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бумагами, акциями (долями участия в уставных капиталах организаций) 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принадлежащие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указанные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ценные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доверительное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управление.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ограничений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владение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ценными бумагами не установлено. Тем не менее, важно понимать, что наличие в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собственности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бумаг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 на деятельность которой муниципальный служащий может повлиять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влечет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EB2A85" w:rsidRPr="00AA207D" w:rsidRDefault="00EB2A85" w:rsidP="00AA207D">
      <w:pPr>
        <w:pStyle w:val="Heading2"/>
        <w:numPr>
          <w:ilvl w:val="0"/>
          <w:numId w:val="7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Конфликт</w:t>
      </w:r>
      <w:r w:rsidRPr="00AA207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интересов,</w:t>
      </w:r>
      <w:r w:rsidRPr="00AA207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связанный</w:t>
      </w:r>
      <w:r w:rsidRPr="00AA207D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</w:t>
      </w:r>
      <w:r w:rsidRPr="00AA207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получением</w:t>
      </w:r>
      <w:r w:rsidRPr="00AA207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подарков</w:t>
      </w:r>
      <w:r w:rsidRPr="00AA207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и</w:t>
      </w:r>
      <w:r w:rsidRPr="00AA207D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услуг</w:t>
      </w:r>
    </w:p>
    <w:p w:rsidR="00EB2A85" w:rsidRPr="00EB2A85" w:rsidRDefault="00EB2A85" w:rsidP="00AA207D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подарки или иные блага (бесплатные услуги, скидки, ссуды, оплату развлечений,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отдыха, транспортных расходов и т.д.) от физических лиц и/или организаций,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ранее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принимать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ранее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зависимости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стоимости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поводов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дарения.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 нанимателя, в случае если ему стало известно о получении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ранее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необходимо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оценить,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насколько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применены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дисциплинарной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ответственности,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учитывая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характер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коррупционного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тяжесть,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обстоятельства,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соблюдение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 других ограничений и запретов, требований о предотвращении или об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противодействия коррупции,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предшествующие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результаты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</w:p>
    <w:p w:rsidR="00EB2A85" w:rsidRPr="00EB2A85" w:rsidRDefault="00EB2A85" w:rsidP="0038574B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подарков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заинтересованных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</w:t>
      </w:r>
      <w:r w:rsidRPr="00EB2A8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нанести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урон</w:t>
      </w:r>
      <w:r w:rsidR="0038574B"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репутации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поэтому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нежелательным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зависимости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повода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дарения.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обладает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получении родственниками муниципального служащего подарков от 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и/или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ранее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осуществлял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управления,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рекомендуется:</w:t>
      </w:r>
    </w:p>
    <w:p w:rsidR="00EB2A85" w:rsidRPr="00EB2A85" w:rsidRDefault="00EB2A85" w:rsidP="00AA207D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r w:rsidRPr="00EB2A8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служащему,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подарков</w:t>
      </w:r>
      <w:r w:rsidR="00AA207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влечет</w:t>
      </w:r>
      <w:r w:rsidRPr="00EB2A85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интересов;</w:t>
      </w:r>
    </w:p>
    <w:p w:rsidR="00EB2A85" w:rsidRPr="00EB2A85" w:rsidRDefault="00EB2A85" w:rsidP="00AA207D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предложить</w:t>
      </w:r>
      <w:r w:rsidRPr="00EB2A8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вернуть</w:t>
      </w:r>
      <w:r w:rsidRPr="00EB2A8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компенсировать</w:t>
      </w:r>
      <w:r w:rsidRPr="00EB2A8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стоимость;</w:t>
      </w:r>
    </w:p>
    <w:p w:rsidR="00EB2A85" w:rsidRPr="00AA207D" w:rsidRDefault="00EB2A85" w:rsidP="00AA207D">
      <w:pPr>
        <w:pStyle w:val="a4"/>
        <w:numPr>
          <w:ilvl w:val="0"/>
          <w:numId w:val="8"/>
        </w:numPr>
        <w:tabs>
          <w:tab w:val="left" w:pos="285"/>
          <w:tab w:val="left" w:pos="993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принятия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урегулированию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</w:t>
      </w:r>
      <w:r w:rsidR="00AA2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</w:t>
      </w:r>
      <w:r w:rsidRPr="00AA207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отстранить</w:t>
      </w:r>
      <w:r w:rsidRPr="00AA20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A207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</w:t>
      </w:r>
      <w:r w:rsidRPr="00AA207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20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</w:t>
      </w:r>
      <w:r w:rsidRPr="00AA207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</w:t>
      </w:r>
      <w:r w:rsidRPr="00AA207D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(служебных)</w:t>
      </w:r>
      <w:r w:rsidRPr="00AA207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</w:t>
      </w:r>
      <w:r w:rsidRPr="00AA207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A207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r w:rsidRPr="00AA207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Pr="00AA207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AA207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07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</w:t>
      </w:r>
      <w:r w:rsidRPr="00AA207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A2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Pr="00AA207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AA20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получен</w:t>
      </w:r>
      <w:r w:rsidRPr="00AA207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подарок.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Установлен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вознаграждения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юридических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Вместе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тем,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проверяемая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попытаться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общепринятым поводом, например, в связи с празднованием дня рождения 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праздника.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 данной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однозначно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считаться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полученным в связи с исполнением должностных обязанностей и, следовательно,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возникает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возможность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обойти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запрет,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установленный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законодательстве.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Тем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менее,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необходимо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учитывать,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 ставит муниципального служащего в ситуацию конфликта интересов.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Полученная выгода может негативно повлиять на исполнение им 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объективность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принимаемых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решений.</w:t>
      </w:r>
      <w:r w:rsidRPr="00EB2A8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Кроме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того,</w:t>
      </w:r>
      <w:r w:rsidRPr="00EB2A85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такие</w:t>
      </w:r>
      <w:r w:rsidRPr="00EB2A8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действия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вызвать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граждан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обоснованные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сомнения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беспристрастности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самым,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ущерб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репутации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 службе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целом.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Подарки, полученные муниципальным служащим в связи с протокольными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мероприятиями,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служебными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командировками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другими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официальными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мероприятиями,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признаются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собственностью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передаются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 служащим по акту в орган местного самоуправления, в котором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замещает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установленных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Гражданским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кодексом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Федерации.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Действующее законодательство не устанавливает никаких ограничений 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благ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служащих.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Несмотря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учитывать,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большинстве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подарки вызваны желанием обойти существующие нормативные ограничения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повлиять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действия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решения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numPr>
          <w:ilvl w:val="1"/>
          <w:numId w:val="5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предоставляли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предоставляют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услуги,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числе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платные,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служащему, его родственникам или иным лицам, с 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 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38574B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 урегулирования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следует уведомить представителя 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lastRenderedPageBreak/>
        <w:t>Представителю нанимателя следует оценить, действительно ли отношения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служащего с указанными физическими лицами и организациями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необъективному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 вероятность возникновения конфликта интересов высока, 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 муниципального служащего от исполнения должностных (служебных)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предоставляли или предоставляют услуги, в том числе платные, 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numPr>
          <w:ilvl w:val="1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получает подарки от своего 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подчиненного.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принимать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подчиненных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зависимости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стоимости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повода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дарения. Особенно строго следует подходить к получению регулярных подарков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одного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дарителя.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стало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 служащим подарков от непосредственных подчиненных, 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рассматриваться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подобная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практика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рекомендовать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вернуть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полученный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подарок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дарителю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</w:p>
    <w:p w:rsidR="00AA207D" w:rsidRPr="00AA207D" w:rsidRDefault="00EB2A85" w:rsidP="00AA207D">
      <w:pPr>
        <w:pStyle w:val="Heading2"/>
        <w:numPr>
          <w:ilvl w:val="0"/>
          <w:numId w:val="7"/>
        </w:numPr>
        <w:tabs>
          <w:tab w:val="left" w:pos="1368"/>
          <w:tab w:val="left" w:pos="1369"/>
          <w:tab w:val="left" w:pos="3047"/>
          <w:tab w:val="left" w:pos="4863"/>
          <w:tab w:val="left" w:pos="6676"/>
          <w:tab w:val="left" w:pos="7307"/>
        </w:tabs>
        <w:ind w:right="111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Конфликт</w:t>
      </w:r>
      <w:r w:rsidRPr="00AA207D">
        <w:rPr>
          <w:rFonts w:ascii="Times New Roman" w:hAnsi="Times New Roman" w:cs="Times New Roman"/>
          <w:color w:val="000000" w:themeColor="text1"/>
        </w:rPr>
        <w:tab/>
        <w:t>интересов,</w:t>
      </w:r>
      <w:r w:rsidRPr="00AA207D">
        <w:rPr>
          <w:rFonts w:ascii="Times New Roman" w:hAnsi="Times New Roman" w:cs="Times New Roman"/>
          <w:color w:val="000000" w:themeColor="text1"/>
        </w:rPr>
        <w:tab/>
        <w:t>связанный</w:t>
      </w:r>
      <w:r w:rsidRPr="00AA207D">
        <w:rPr>
          <w:rFonts w:ascii="Times New Roman" w:hAnsi="Times New Roman" w:cs="Times New Roman"/>
          <w:color w:val="000000" w:themeColor="text1"/>
        </w:rPr>
        <w:tab/>
        <w:t>с</w:t>
      </w:r>
      <w:r w:rsidR="00AA207D" w:rsidRPr="00AA207D">
        <w:rPr>
          <w:rFonts w:ascii="Times New Roman" w:hAnsi="Times New Roman" w:cs="Times New Roman"/>
          <w:color w:val="000000" w:themeColor="text1"/>
        </w:rPr>
        <w:t xml:space="preserve"> имущественными </w:t>
      </w:r>
      <w:r w:rsidR="00AA207D">
        <w:rPr>
          <w:rFonts w:ascii="Times New Roman" w:hAnsi="Times New Roman" w:cs="Times New Roman"/>
          <w:color w:val="000000" w:themeColor="text1"/>
        </w:rPr>
        <w:t>обязательствами и судебными разбирательствами</w:t>
      </w:r>
    </w:p>
    <w:p w:rsidR="00EB2A85" w:rsidRPr="00EB2A85" w:rsidRDefault="00EB2A85" w:rsidP="00AA207D">
      <w:pPr>
        <w:pStyle w:val="a4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участвует в осуществлении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и/или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имеют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обязательства.</w:t>
      </w:r>
    </w:p>
    <w:p w:rsidR="00EB2A85" w:rsidRPr="00EB2A85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имеющиеся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(выплатить долг, расторгнуть договор аренды и т.д.). При невозможности сделать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это, муниципальному служащему следует уведомить представителя нанимателя 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крайней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 перед которой сам муниципальный служащий, его родственники или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 имеют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обязательства.</w:t>
      </w:r>
    </w:p>
    <w:p w:rsidR="00EB2A85" w:rsidRDefault="00EB2A85" w:rsidP="00AA207D">
      <w:pPr>
        <w:pStyle w:val="Heading2"/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12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участвует в осуществлении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 управления в отношении кредиторов организации, владельцами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работниками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являются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следует уведомить представителя 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форме.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кредиторов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владельцами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сотрудниками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 иные 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 которыми 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numPr>
          <w:ilvl w:val="1"/>
          <w:numId w:val="4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участвует в осуществлении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имеет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родственниками,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следует уведомить представителя 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крайней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имеет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имущественные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 служащим, его родственниками, или иными лицами, с 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 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numPr>
          <w:ilvl w:val="1"/>
          <w:numId w:val="4"/>
        </w:numPr>
        <w:tabs>
          <w:tab w:val="left" w:pos="1137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родственники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участвуют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деле, рассматриваемом в судебном разбирательстве с физическими лицами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организациями,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отдельные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следует уведомить представителя 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физических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находятся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стадии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судебного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разбирательства с муниципальным служащим, его родственниками или иными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лицами,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AA207D" w:rsidRDefault="00EB2A85" w:rsidP="00EB2A85">
      <w:pPr>
        <w:pStyle w:val="Heading2"/>
        <w:numPr>
          <w:ilvl w:val="0"/>
          <w:numId w:val="7"/>
        </w:numPr>
        <w:tabs>
          <w:tab w:val="left" w:pos="1038"/>
        </w:tabs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Конфликт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интересов,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связанный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gramStart"/>
      <w:r w:rsidRPr="00AA207D">
        <w:rPr>
          <w:rFonts w:ascii="Times New Roman" w:hAnsi="Times New Roman" w:cs="Times New Roman"/>
          <w:color w:val="000000" w:themeColor="text1"/>
        </w:rPr>
        <w:t>со</w:t>
      </w:r>
      <w:proofErr w:type="gramEnd"/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взаимодействием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бывшим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работодателем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и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трудоустройством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после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увольнения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муниципальной</w:t>
      </w:r>
      <w:r w:rsidRPr="00AA20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службы</w:t>
      </w:r>
    </w:p>
    <w:p w:rsidR="00EB2A85" w:rsidRPr="00EB2A85" w:rsidRDefault="00EB2A85" w:rsidP="00AA207D">
      <w:pPr>
        <w:pStyle w:val="a4"/>
        <w:numPr>
          <w:ilvl w:val="1"/>
          <w:numId w:val="3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AA207D" w:rsidRPr="00AA207D" w:rsidRDefault="00EB2A85" w:rsidP="00AA207D">
      <w:pPr>
        <w:pStyle w:val="a3"/>
        <w:ind w:left="0" w:right="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участвует в осуществлении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владельцем,</w:t>
      </w:r>
      <w:r w:rsidR="00AA207D"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руководителем</w:t>
      </w:r>
      <w:r w:rsidR="00AA207D" w:rsidRPr="00AA207D">
        <w:rPr>
          <w:rFonts w:ascii="Times New Roman" w:hAnsi="Times New Roman" w:cs="Times New Roman"/>
          <w:color w:val="000000" w:themeColor="text1"/>
        </w:rPr>
        <w:t xml:space="preserve"> </w:t>
      </w:r>
      <w:r w:rsidR="00AA207D" w:rsidRPr="00EB2A85">
        <w:rPr>
          <w:rFonts w:ascii="Times New Roman" w:hAnsi="Times New Roman" w:cs="Times New Roman"/>
          <w:color w:val="000000" w:themeColor="text1"/>
        </w:rPr>
        <w:t>или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  <w:t>работником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  <w:t>которой</w:t>
      </w:r>
      <w:r w:rsidR="00AA207D" w:rsidRPr="00AA207D">
        <w:rPr>
          <w:rFonts w:ascii="Times New Roman" w:hAnsi="Times New Roman" w:cs="Times New Roman"/>
          <w:color w:val="000000" w:themeColor="text1"/>
        </w:rPr>
        <w:t xml:space="preserve"> </w:t>
      </w:r>
      <w:r w:rsidR="00AA207D">
        <w:rPr>
          <w:rFonts w:ascii="Times New Roman" w:hAnsi="Times New Roman" w:cs="Times New Roman"/>
          <w:color w:val="000000" w:themeColor="text1"/>
        </w:rPr>
        <w:t xml:space="preserve"> </w:t>
      </w:r>
      <w:r w:rsidR="00AA207D" w:rsidRPr="00EB2A85">
        <w:rPr>
          <w:rFonts w:ascii="Times New Roman" w:hAnsi="Times New Roman" w:cs="Times New Roman"/>
          <w:color w:val="000000" w:themeColor="text1"/>
        </w:rPr>
        <w:t>он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  <w:t>являлся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  <w:t>до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  <w:t>поступления</w:t>
      </w:r>
      <w:r w:rsidR="00AA207D" w:rsidRPr="00EB2A85">
        <w:rPr>
          <w:rFonts w:ascii="Times New Roman" w:hAnsi="Times New Roman" w:cs="Times New Roman"/>
          <w:color w:val="000000" w:themeColor="text1"/>
        </w:rPr>
        <w:tab/>
      </w:r>
      <w:r w:rsidR="00AA207D" w:rsidRPr="00EB2A85">
        <w:rPr>
          <w:rFonts w:ascii="Times New Roman" w:hAnsi="Times New Roman" w:cs="Times New Roman"/>
          <w:color w:val="000000" w:themeColor="text1"/>
          <w:spacing w:val="-1"/>
        </w:rPr>
        <w:t>на</w:t>
      </w:r>
      <w:r w:rsidR="00AA207D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="00AA207D" w:rsidRPr="00EB2A85">
        <w:rPr>
          <w:rFonts w:ascii="Times New Roman" w:hAnsi="Times New Roman" w:cs="Times New Roman"/>
          <w:color w:val="000000" w:themeColor="text1"/>
        </w:rPr>
        <w:t>муниципальную</w:t>
      </w:r>
      <w:r w:rsidR="00AA207D"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AA207D" w:rsidRPr="00EB2A85">
        <w:rPr>
          <w:rFonts w:ascii="Times New Roman" w:hAnsi="Times New Roman" w:cs="Times New Roman"/>
          <w:color w:val="000000" w:themeColor="text1"/>
        </w:rPr>
        <w:t>службу.</w:t>
      </w:r>
    </w:p>
    <w:p w:rsidR="00EB2A85" w:rsidRPr="00EB2A85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6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в случае поручения ему отдельных функций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владельцем,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руководителем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работником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являлся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поступления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муниципальную службу, рекомендуется уведомить представителя нанимателя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 начальника в письменной форме о факте предыдущей работы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данной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возможности</w:t>
      </w:r>
      <w:r w:rsidRPr="00EB2A8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конфликтной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оценить,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взаимоотношения муниципального служащего с бывшим работодателем повлиять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существует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большая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вероятность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возникновения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(служебных)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 отношении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бывшего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работодателя.</w:t>
      </w:r>
    </w:p>
    <w:p w:rsidR="00EB2A85" w:rsidRPr="00EB2A85" w:rsidRDefault="00EB2A85" w:rsidP="00AA207D">
      <w:pPr>
        <w:pStyle w:val="Heading2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EB2A85" w:rsidRPr="00EB2A85" w:rsidRDefault="00EB2A85" w:rsidP="00AA207D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поступивший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частного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сектора,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сохранить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дружеские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бывшими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коллегами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симпатию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целом.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обратная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 служащий по тем или иным причинам испытывает неприязнь 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бывшему работодателю. И дружеское, и враждебное отношение к проверяемой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 могут воспрепятствовать объективному исполнению муниципальным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 его должностных обязанностей. При этом необходимо отметить, что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симпатии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антипатии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бывшему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работодателю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действующим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считаться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заинтересованностью,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т.к.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влечет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возможности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доходов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членов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семьи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финансовыми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иными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обязательствами.</w:t>
      </w:r>
    </w:p>
    <w:p w:rsidR="00EB2A85" w:rsidRPr="00AA207D" w:rsidRDefault="00EB2A85" w:rsidP="00AA207D">
      <w:pPr>
        <w:pStyle w:val="Heading2"/>
        <w:numPr>
          <w:ilvl w:val="1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Описание</w:t>
      </w:r>
      <w:r w:rsidRPr="00AA207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ведет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переговоры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трудоустройстве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организацию,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осуществляет отдельные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функции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управления.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воздерживаться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ведения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переговоров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последующем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трудоустройстве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организациями,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 он осуществляет отдельные функции муниципального управления. 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поступлении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соответствующих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предложений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проверяемой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отказаться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обсуждения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момента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увольнения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службы.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случае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если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переговоры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последующем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трудоустройстве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начались,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уведомить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непосредственного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начальника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форме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наличии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заинтересованности.</w:t>
      </w:r>
    </w:p>
    <w:p w:rsidR="00EB2A85" w:rsidRPr="00EB2A85" w:rsidRDefault="00EB2A85" w:rsidP="00EB2A85">
      <w:pPr>
        <w:pStyle w:val="a3"/>
        <w:ind w:right="11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отстранить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 от исполнения должностных (служебных) обязанностей в отношении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организации, с которой он ведет переговоры о трудоустройстве после увольнения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службы.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Комментарий</w:t>
      </w:r>
    </w:p>
    <w:p w:rsidR="00EB2A85" w:rsidRPr="00EB2A85" w:rsidRDefault="00EB2A85" w:rsidP="00EB2A85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С трудоустройством бывших муниципальных служащих также связан целый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ряд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повлечь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нанести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ущерб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репутации муниципального органа, но при этом не могут быть в необходимой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степени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рамках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действующего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законодательства,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например:</w:t>
      </w:r>
    </w:p>
    <w:p w:rsidR="00EB2A85" w:rsidRPr="00AA207D" w:rsidRDefault="00EB2A85" w:rsidP="00AA207D">
      <w:pPr>
        <w:pStyle w:val="a4"/>
        <w:numPr>
          <w:ilvl w:val="0"/>
          <w:numId w:val="8"/>
        </w:numPr>
        <w:tabs>
          <w:tab w:val="left" w:pos="285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бывший</w:t>
      </w:r>
      <w:r w:rsidRPr="00EB2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поступает</w:t>
      </w:r>
      <w:r w:rsidRPr="00EB2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частную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</w:t>
      </w:r>
      <w:r w:rsidRPr="00EB2A85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взаимодействующую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органом,</w:t>
      </w:r>
      <w:r w:rsidRPr="00EB2A8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="00AA2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AA207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AA207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Pr="00AA207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замещал</w:t>
      </w:r>
      <w:r w:rsidRPr="00AA207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должность;</w:t>
      </w:r>
    </w:p>
    <w:p w:rsidR="00EB2A85" w:rsidRPr="00AA207D" w:rsidRDefault="00EB2A85" w:rsidP="00AA207D">
      <w:pPr>
        <w:pStyle w:val="a4"/>
        <w:numPr>
          <w:ilvl w:val="0"/>
          <w:numId w:val="8"/>
        </w:numPr>
        <w:tabs>
          <w:tab w:val="left" w:pos="285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бывший</w:t>
      </w:r>
      <w:r w:rsidRPr="00EB2A8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создает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собственную</w:t>
      </w:r>
      <w:r w:rsidRPr="00EB2A8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организацию,</w:t>
      </w:r>
      <w:r w:rsidRPr="00EB2A85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существенной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r w:rsidRPr="00EB2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AA207D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органом,</w:t>
      </w:r>
      <w:r w:rsidRPr="00AA207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A207D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r w:rsidRPr="00AA207D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AA207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AA207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Pr="00AA207D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замещал</w:t>
      </w:r>
      <w:r w:rsidRPr="00AA207D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должность;</w:t>
      </w:r>
    </w:p>
    <w:p w:rsidR="00EB2A85" w:rsidRPr="00AA207D" w:rsidRDefault="00EB2A85" w:rsidP="00AA207D">
      <w:pPr>
        <w:pStyle w:val="a4"/>
        <w:numPr>
          <w:ilvl w:val="0"/>
          <w:numId w:val="8"/>
        </w:numPr>
        <w:tabs>
          <w:tab w:val="left" w:pos="285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продвигает</w:t>
      </w:r>
      <w:r w:rsidRPr="00EB2A8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определенные</w:t>
      </w:r>
      <w:r w:rsidRPr="00EB2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проекты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тем,</w:t>
      </w:r>
      <w:r w:rsidRPr="00EB2A8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Pr="00EB2A85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увольнения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заниматься</w:t>
      </w:r>
      <w:r w:rsidRPr="00EB2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B2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реализацией.</w:t>
      </w:r>
    </w:p>
    <w:p w:rsidR="00EB2A85" w:rsidRPr="00AA207D" w:rsidRDefault="00EB2A85" w:rsidP="00AA207D">
      <w:pPr>
        <w:pStyle w:val="Heading2"/>
        <w:numPr>
          <w:ilvl w:val="0"/>
          <w:numId w:val="7"/>
        </w:numPr>
        <w:tabs>
          <w:tab w:val="left" w:pos="1116"/>
          <w:tab w:val="left" w:pos="1117"/>
          <w:tab w:val="left" w:pos="2574"/>
          <w:tab w:val="left" w:pos="4121"/>
          <w:tab w:val="left" w:pos="4502"/>
          <w:tab w:val="left" w:pos="5560"/>
          <w:tab w:val="left" w:pos="7304"/>
        </w:tabs>
        <w:ind w:left="0" w:right="3" w:firstLine="567"/>
        <w:jc w:val="both"/>
        <w:rPr>
          <w:rFonts w:ascii="Times New Roman" w:hAnsi="Times New Roman" w:cs="Times New Roman"/>
          <w:color w:val="000000" w:themeColor="text1"/>
        </w:rPr>
      </w:pPr>
      <w:r w:rsidRPr="00AA207D">
        <w:rPr>
          <w:rFonts w:ascii="Times New Roman" w:hAnsi="Times New Roman" w:cs="Times New Roman"/>
          <w:color w:val="000000" w:themeColor="text1"/>
        </w:rPr>
        <w:t>Ситуации,</w:t>
      </w:r>
      <w:r w:rsidRPr="00AA207D">
        <w:rPr>
          <w:rFonts w:ascii="Times New Roman" w:hAnsi="Times New Roman" w:cs="Times New Roman"/>
          <w:color w:val="000000" w:themeColor="text1"/>
        </w:rPr>
        <w:tab/>
        <w:t>связанные</w:t>
      </w:r>
      <w:r w:rsidRPr="00AA207D">
        <w:rPr>
          <w:rFonts w:ascii="Times New Roman" w:hAnsi="Times New Roman" w:cs="Times New Roman"/>
          <w:color w:val="000000" w:themeColor="text1"/>
        </w:rPr>
        <w:tab/>
        <w:t>с</w:t>
      </w:r>
      <w:r w:rsidRPr="00AA207D">
        <w:rPr>
          <w:rFonts w:ascii="Times New Roman" w:hAnsi="Times New Roman" w:cs="Times New Roman"/>
          <w:color w:val="000000" w:themeColor="text1"/>
        </w:rPr>
        <w:tab/>
        <w:t>явным</w:t>
      </w:r>
      <w:r w:rsidRPr="00AA207D">
        <w:rPr>
          <w:rFonts w:ascii="Times New Roman" w:hAnsi="Times New Roman" w:cs="Times New Roman"/>
          <w:color w:val="000000" w:themeColor="text1"/>
        </w:rPr>
        <w:tab/>
        <w:t>нарушением</w:t>
      </w:r>
      <w:r w:rsidRPr="00AA207D">
        <w:rPr>
          <w:rFonts w:ascii="Times New Roman" w:hAnsi="Times New Roman" w:cs="Times New Roman"/>
          <w:color w:val="000000" w:themeColor="text1"/>
        </w:rPr>
        <w:tab/>
      </w:r>
      <w:r w:rsidRPr="00AA207D">
        <w:rPr>
          <w:rFonts w:ascii="Times New Roman" w:hAnsi="Times New Roman" w:cs="Times New Roman"/>
          <w:color w:val="000000" w:themeColor="text1"/>
          <w:spacing w:val="-1"/>
        </w:rPr>
        <w:t>муниципальными</w:t>
      </w:r>
      <w:r w:rsidRPr="00AA207D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служащим</w:t>
      </w:r>
      <w:r w:rsidRPr="00AA207D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AA207D">
        <w:rPr>
          <w:rFonts w:ascii="Times New Roman" w:hAnsi="Times New Roman" w:cs="Times New Roman"/>
          <w:color w:val="000000" w:themeColor="text1"/>
        </w:rPr>
        <w:t>установленных запретов</w:t>
      </w:r>
    </w:p>
    <w:p w:rsidR="00EB2A85" w:rsidRPr="00EB2A85" w:rsidRDefault="00EB2A85" w:rsidP="00AA207D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</w:t>
      </w:r>
      <w:r w:rsidRPr="00EB2A8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EB2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ситуации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награды,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почетные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специальные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звания (за исключением научных) от иностранных государств, международных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организаций, а также политических партий, других общественных объединений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религиозных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lastRenderedPageBreak/>
        <w:t>объединений.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запрещается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принимать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без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главы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образования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награды,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почетные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специальные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исключением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научных)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иностранных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государств,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международных организаций, а также политических партий, других общественных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объединений и религиозных объединений, если в его должностные обязанности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входит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взаимодействие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указанными</w:t>
      </w:r>
      <w:r w:rsidRPr="00EB2A8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организациями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объединениями.</w:t>
      </w:r>
    </w:p>
    <w:p w:rsidR="00EB2A85" w:rsidRPr="00EB2A85" w:rsidRDefault="00EB2A85" w:rsidP="00EB2A85">
      <w:pPr>
        <w:pStyle w:val="a3"/>
        <w:ind w:right="109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Главе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образования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принятии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решения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EB2A85">
        <w:rPr>
          <w:rFonts w:ascii="Times New Roman" w:hAnsi="Times New Roman" w:cs="Times New Roman"/>
          <w:color w:val="000000" w:themeColor="text1"/>
        </w:rPr>
        <w:t>непредоставлении</w:t>
      </w:r>
      <w:proofErr w:type="spell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уделить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особое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внимание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основанию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награждения,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тому,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насколько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получение муниципальным служащим награды, почетного и специального звания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может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породить сомнение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 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беспристрастности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объективности.</w:t>
      </w:r>
    </w:p>
    <w:p w:rsidR="00EB2A85" w:rsidRPr="00EB2A85" w:rsidRDefault="00EB2A85" w:rsidP="00AA207D">
      <w:pPr>
        <w:pStyle w:val="Heading2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проведения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контрольных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мероприятий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обнаруживает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нарушения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законодательства.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 организации для устранения нарушений воспользоваться услугами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конкретной компании, владельцами, руководителями или сотрудниками которой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являются родственники муниципального служащего или иные лица, с которыми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связана личная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заинтересованность муниципального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служащего.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AA207D">
      <w:pPr>
        <w:pStyle w:val="a3"/>
        <w:ind w:right="108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выявлении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контрольных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мероприятий нарушений законодательства рекомендуется воздержаться от дачи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советов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относительно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того,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какие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могут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быть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привлечены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устранения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этих нарушений.</w:t>
      </w:r>
    </w:p>
    <w:p w:rsidR="00EB2A85" w:rsidRPr="00EB2A85" w:rsidRDefault="00EB2A85" w:rsidP="00AA207D">
      <w:pPr>
        <w:pStyle w:val="Heading2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5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выполняет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работу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организациях,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финансируемых иностранными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государствами.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AA207D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запрещается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заниматься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без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письменного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разрешения</w:t>
      </w:r>
      <w:r w:rsidRPr="00EB2A8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представителя</w:t>
      </w:r>
      <w:r w:rsidRPr="00EB2A8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(работодателя)</w:t>
      </w:r>
      <w:r w:rsidRPr="00EB2A8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оплачиваемой</w:t>
      </w:r>
      <w:r w:rsidR="00AA207D">
        <w:rPr>
          <w:rFonts w:ascii="Times New Roman" w:hAnsi="Times New Roman" w:cs="Times New Roman"/>
          <w:color w:val="000000" w:themeColor="text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деятельностью,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финансируемой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исключительно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счет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средств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иностранных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государств, международных и иностранных организаций, иностранных граждан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лиц без гражданства, если иное не предусмотрено международным договором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Российской Федерации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 российским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законодательством.</w:t>
      </w:r>
    </w:p>
    <w:p w:rsidR="00EB2A85" w:rsidRPr="00EB2A85" w:rsidRDefault="00EB2A85" w:rsidP="00AA207D">
      <w:pPr>
        <w:pStyle w:val="a3"/>
        <w:ind w:right="109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(работодателю)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принятии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предоставлении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непредставлении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указанного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разрешения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уделить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особое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внимание</w:t>
      </w:r>
      <w:r w:rsidRPr="00EB2A85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тому,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насколько</w:t>
      </w:r>
      <w:r w:rsidRPr="00EB2A8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выполнение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иной оплачиваемой работы может породить сомнение в его беспристрастности 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объективности.</w:t>
      </w:r>
    </w:p>
    <w:p w:rsidR="00EB2A85" w:rsidRPr="00EB2A85" w:rsidRDefault="00EB2A85" w:rsidP="00AA207D">
      <w:pPr>
        <w:pStyle w:val="Heading2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Описание</w:t>
      </w:r>
      <w:r w:rsidRPr="00EB2A8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ситуации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Муниципальный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информацию,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служебных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временно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недоступную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широкой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общественности,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конкурентных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преимуще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ств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</w:t>
      </w:r>
      <w:proofErr w:type="gramEnd"/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коммерческих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операций.</w:t>
      </w:r>
    </w:p>
    <w:p w:rsidR="00EB2A85" w:rsidRPr="00EB2A85" w:rsidRDefault="00EB2A85" w:rsidP="00AA207D">
      <w:pPr>
        <w:pStyle w:val="Heading2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Меры</w:t>
      </w:r>
      <w:r w:rsidRPr="00EB2A8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предотвращения</w:t>
      </w:r>
      <w:r w:rsidRPr="00EB2A8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урегулирования</w:t>
      </w:r>
    </w:p>
    <w:p w:rsidR="00EB2A85" w:rsidRPr="00EB2A85" w:rsidRDefault="00EB2A85" w:rsidP="00EB2A85">
      <w:pPr>
        <w:pStyle w:val="a3"/>
        <w:ind w:right="104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запрещается разглашать или использовать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связанных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службой,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сведения,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отнесенные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соответствии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федеральным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сведениям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конфиденциального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характера,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служебную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информацию,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ставшие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 xml:space="preserve">исполнением должностных обязанностей. Указанный запрет </w:t>
      </w:r>
      <w:proofErr w:type="gramStart"/>
      <w:r w:rsidRPr="00EB2A85">
        <w:rPr>
          <w:rFonts w:ascii="Times New Roman" w:hAnsi="Times New Roman" w:cs="Times New Roman"/>
          <w:color w:val="000000" w:themeColor="text1"/>
        </w:rPr>
        <w:t>распространяется</w:t>
      </w:r>
      <w:proofErr w:type="gramEnd"/>
      <w:r w:rsidRPr="00EB2A85">
        <w:rPr>
          <w:rFonts w:ascii="Times New Roman" w:hAnsi="Times New Roman" w:cs="Times New Roman"/>
          <w:color w:val="000000" w:themeColor="text1"/>
        </w:rPr>
        <w:t xml:space="preserve"> 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 xml:space="preserve">том числе и на использование </w:t>
      </w:r>
      <w:proofErr w:type="spellStart"/>
      <w:r w:rsidRPr="00EB2A85">
        <w:rPr>
          <w:rFonts w:ascii="Times New Roman" w:hAnsi="Times New Roman" w:cs="Times New Roman"/>
          <w:color w:val="000000" w:themeColor="text1"/>
        </w:rPr>
        <w:t>неконфиденциальной</w:t>
      </w:r>
      <w:proofErr w:type="spellEnd"/>
      <w:r w:rsidRPr="00EB2A85">
        <w:rPr>
          <w:rFonts w:ascii="Times New Roman" w:hAnsi="Times New Roman" w:cs="Times New Roman"/>
          <w:color w:val="000000" w:themeColor="text1"/>
        </w:rPr>
        <w:t xml:space="preserve"> информации, которая лишь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временно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недоступна широкой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общественности.</w:t>
      </w:r>
    </w:p>
    <w:p w:rsidR="00EB2A85" w:rsidRPr="00EB2A85" w:rsidRDefault="00EB2A85" w:rsidP="00EB2A85">
      <w:pPr>
        <w:pStyle w:val="a3"/>
        <w:ind w:right="107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lastRenderedPageBreak/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связи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этим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следует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воздерживаться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личных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сведений,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ставших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известными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 служебных обязанностей, до тех пор, пока эти сведения не станут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достоянием</w:t>
      </w:r>
      <w:r w:rsidRPr="00EB2A8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широкой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общественности.</w:t>
      </w:r>
    </w:p>
    <w:p w:rsidR="00EB2A85" w:rsidRPr="00EB2A85" w:rsidRDefault="00EB2A85" w:rsidP="00EB2A85">
      <w:pPr>
        <w:pStyle w:val="a3"/>
        <w:ind w:right="101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B2A85">
        <w:rPr>
          <w:rFonts w:ascii="Times New Roman" w:hAnsi="Times New Roman" w:cs="Times New Roman"/>
          <w:color w:val="000000" w:themeColor="text1"/>
        </w:rPr>
        <w:t>Представителю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нанимателя,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которому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стало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известно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факте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использования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ходе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служебных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временно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недоступной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широкой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общественности,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для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получения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конкурентных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преимуществ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коммерческих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операций,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рекомендуется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рассмотреть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вопрос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применении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муниципальному служащему мер дисциплинарной ответственности за нарушение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запретов, связанных с муниципальной службой, учитывая характер совершенного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коррупционного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тяжесть,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обстоятельства,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оно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совершено,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соблюдение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 других ограничений и запретов, требований о предотвращении или об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урегулировании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конфликта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интересов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установленных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целях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противодействия коррупции,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также предшествующие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результаты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исполнения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своих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должностных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обязанностей.</w:t>
      </w:r>
    </w:p>
    <w:p w:rsidR="00EB2A85" w:rsidRDefault="00EB2A85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  <w:r w:rsidRPr="00EB2A85">
        <w:rPr>
          <w:rFonts w:ascii="Times New Roman" w:hAnsi="Times New Roman" w:cs="Times New Roman"/>
          <w:color w:val="000000" w:themeColor="text1"/>
        </w:rPr>
        <w:t>В случае установления признаков дисциплинарного проступка либо факта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совершения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муниципальным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служащим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деяния,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содержащего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признаки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административного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правонарушения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или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состава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преступления,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данная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информация представляется руководителю муниципального органа для решения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вопроса о проведении служебной проверки и применении мер ответственности,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предусмотренных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законодательством,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либо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передается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в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правоохранительные</w:t>
      </w:r>
      <w:r w:rsidRPr="00EB2A85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органы</w:t>
      </w:r>
      <w:r w:rsidRPr="00EB2A8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</w:t>
      </w:r>
      <w:r w:rsidRPr="00EB2A8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B2A85">
        <w:rPr>
          <w:rFonts w:ascii="Times New Roman" w:hAnsi="Times New Roman" w:cs="Times New Roman"/>
          <w:color w:val="000000" w:themeColor="text1"/>
        </w:rPr>
        <w:t>подведомственности.</w:t>
      </w:r>
    </w:p>
    <w:p w:rsidR="0038574B" w:rsidRDefault="0038574B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8574B" w:rsidRDefault="0038574B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8574B" w:rsidRPr="00EB2A85" w:rsidRDefault="0038574B" w:rsidP="00EB2A85">
      <w:pPr>
        <w:pStyle w:val="a3"/>
        <w:ind w:right="103"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38574B" w:rsidRPr="00EB2A85" w:rsidSect="0038574B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9F1"/>
    <w:multiLevelType w:val="multilevel"/>
    <w:tmpl w:val="282EDE26"/>
    <w:lvl w:ilvl="0">
      <w:start w:val="1"/>
      <w:numFmt w:val="decimal"/>
      <w:lvlText w:val="%1."/>
      <w:lvlJc w:val="left"/>
      <w:pPr>
        <w:ind w:left="102" w:hanging="283"/>
      </w:pPr>
      <w:rPr>
        <w:rFonts w:hint="default"/>
        <w:b/>
        <w:bCs/>
        <w:w w:val="100"/>
        <w:u w:val="none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403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403"/>
      </w:pPr>
      <w:rPr>
        <w:rFonts w:hint="default"/>
        <w:lang w:val="ru-RU" w:eastAsia="en-US" w:bidi="ar-SA"/>
      </w:rPr>
    </w:lvl>
  </w:abstractNum>
  <w:abstractNum w:abstractNumId="1">
    <w:nsid w:val="1B831E27"/>
    <w:multiLevelType w:val="hybridMultilevel"/>
    <w:tmpl w:val="F2EA9E16"/>
    <w:lvl w:ilvl="0" w:tplc="2CE828BE">
      <w:numFmt w:val="bullet"/>
      <w:lvlText w:val=""/>
      <w:lvlJc w:val="left"/>
      <w:pPr>
        <w:ind w:left="102" w:hanging="183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18"/>
        <w:szCs w:val="18"/>
        <w:lang w:val="ru-RU" w:eastAsia="en-US" w:bidi="ar-SA"/>
      </w:rPr>
    </w:lvl>
    <w:lvl w:ilvl="1" w:tplc="7D2EC88E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6452FDC6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5A328946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5769960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992A613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5C8E412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F258CD5E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45E26E96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">
    <w:nsid w:val="1CEC4660"/>
    <w:multiLevelType w:val="multilevel"/>
    <w:tmpl w:val="D41CB164"/>
    <w:lvl w:ilvl="0">
      <w:start w:val="2"/>
      <w:numFmt w:val="decimal"/>
      <w:lvlText w:val="%1"/>
      <w:lvlJc w:val="left"/>
      <w:pPr>
        <w:ind w:left="1136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6" w:hanging="46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8"/>
      </w:pPr>
      <w:rPr>
        <w:rFonts w:hint="default"/>
        <w:lang w:val="ru-RU" w:eastAsia="en-US" w:bidi="ar-SA"/>
      </w:rPr>
    </w:lvl>
  </w:abstractNum>
  <w:abstractNum w:abstractNumId="3">
    <w:nsid w:val="271B6034"/>
    <w:multiLevelType w:val="multilevel"/>
    <w:tmpl w:val="83887E6A"/>
    <w:lvl w:ilvl="0">
      <w:start w:val="5"/>
      <w:numFmt w:val="decimal"/>
      <w:lvlText w:val="%1"/>
      <w:lvlJc w:val="left"/>
      <w:pPr>
        <w:ind w:left="113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6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8"/>
      </w:pPr>
      <w:rPr>
        <w:rFonts w:hint="default"/>
        <w:lang w:val="ru-RU" w:eastAsia="en-US" w:bidi="ar-SA"/>
      </w:rPr>
    </w:lvl>
  </w:abstractNum>
  <w:abstractNum w:abstractNumId="4">
    <w:nsid w:val="35485BDE"/>
    <w:multiLevelType w:val="multilevel"/>
    <w:tmpl w:val="432663E4"/>
    <w:lvl w:ilvl="0">
      <w:start w:val="4"/>
      <w:numFmt w:val="decimal"/>
      <w:lvlText w:val="%1"/>
      <w:lvlJc w:val="left"/>
      <w:pPr>
        <w:ind w:left="113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6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8"/>
      </w:pPr>
      <w:rPr>
        <w:rFonts w:hint="default"/>
        <w:lang w:val="ru-RU" w:eastAsia="en-US" w:bidi="ar-SA"/>
      </w:rPr>
    </w:lvl>
  </w:abstractNum>
  <w:abstractNum w:abstractNumId="5">
    <w:nsid w:val="562511DA"/>
    <w:multiLevelType w:val="multilevel"/>
    <w:tmpl w:val="1944AF56"/>
    <w:lvl w:ilvl="0">
      <w:start w:val="6"/>
      <w:numFmt w:val="decimal"/>
      <w:lvlText w:val="%1"/>
      <w:lvlJc w:val="left"/>
      <w:pPr>
        <w:ind w:left="113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68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8"/>
      </w:pPr>
      <w:rPr>
        <w:rFonts w:hint="default"/>
        <w:lang w:val="ru-RU" w:eastAsia="en-US" w:bidi="ar-SA"/>
      </w:rPr>
    </w:lvl>
  </w:abstractNum>
  <w:abstractNum w:abstractNumId="6">
    <w:nsid w:val="56D43B89"/>
    <w:multiLevelType w:val="hybridMultilevel"/>
    <w:tmpl w:val="338CF46C"/>
    <w:lvl w:ilvl="0" w:tplc="C44665FE">
      <w:start w:val="1"/>
      <w:numFmt w:val="bullet"/>
      <w:lvlText w:val=""/>
      <w:lvlJc w:val="left"/>
      <w:pPr>
        <w:ind w:left="102" w:hanging="183"/>
      </w:pPr>
      <w:rPr>
        <w:rFonts w:ascii="Symbol" w:hAnsi="Symbol" w:hint="default"/>
        <w:color w:val="000000" w:themeColor="text1"/>
        <w:w w:val="100"/>
        <w:sz w:val="18"/>
        <w:szCs w:val="18"/>
        <w:lang w:val="ru-RU" w:eastAsia="en-US" w:bidi="ar-SA"/>
      </w:rPr>
    </w:lvl>
    <w:lvl w:ilvl="1" w:tplc="DC88D3D8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334B46C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01CAEEC4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5D58708E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E363BD8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3050F9C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04BC1566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49AE2E66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7">
    <w:nsid w:val="633F3EEC"/>
    <w:multiLevelType w:val="multilevel"/>
    <w:tmpl w:val="50E8297C"/>
    <w:lvl w:ilvl="0">
      <w:start w:val="7"/>
      <w:numFmt w:val="decimal"/>
      <w:lvlText w:val="%1"/>
      <w:lvlJc w:val="left"/>
      <w:pPr>
        <w:ind w:left="113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68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1039"/>
    <w:rsid w:val="001A3E42"/>
    <w:rsid w:val="001D1039"/>
    <w:rsid w:val="0038574B"/>
    <w:rsid w:val="00AA207D"/>
    <w:rsid w:val="00E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039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039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1039"/>
    <w:pPr>
      <w:ind w:left="102" w:hanging="183"/>
    </w:pPr>
  </w:style>
  <w:style w:type="paragraph" w:customStyle="1" w:styleId="TableParagraph">
    <w:name w:val="Table Paragraph"/>
    <w:basedOn w:val="a"/>
    <w:uiPriority w:val="1"/>
    <w:qFormat/>
    <w:rsid w:val="001D1039"/>
  </w:style>
  <w:style w:type="paragraph" w:styleId="a5">
    <w:name w:val="Balloon Text"/>
    <w:basedOn w:val="a"/>
    <w:link w:val="a6"/>
    <w:uiPriority w:val="99"/>
    <w:semiHidden/>
    <w:unhideWhenUsed/>
    <w:rsid w:val="00EB2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85"/>
    <w:rPr>
      <w:rFonts w:ascii="Tahoma" w:eastAsia="Arial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EB2A85"/>
    <w:pPr>
      <w:ind w:left="625" w:right="168"/>
      <w:jc w:val="center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EB2A85"/>
    <w:pPr>
      <w:ind w:left="668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belovceva</dc:creator>
  <cp:lastModifiedBy>USERZATO</cp:lastModifiedBy>
  <cp:revision>2</cp:revision>
  <dcterms:created xsi:type="dcterms:W3CDTF">2022-07-13T10:10:00Z</dcterms:created>
  <dcterms:modified xsi:type="dcterms:W3CDTF">2022-07-13T10:10:00Z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